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A9" w:rsidRDefault="007F70A9" w:rsidP="000C2DBC">
      <w:pPr>
        <w:ind w:right="-284"/>
        <w:jc w:val="center"/>
        <w:outlineLvl w:val="0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7F70A9" w:rsidRDefault="007F70A9" w:rsidP="000C2DBC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48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11_0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A9" w:rsidRDefault="007F70A9" w:rsidP="000C2DBC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0A9" w:rsidRDefault="007F70A9" w:rsidP="000C2DBC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0C2DBC" w:rsidRDefault="000C2DBC" w:rsidP="000C2DBC">
      <w:pPr>
        <w:spacing w:after="0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.…….……….......3</w:t>
      </w:r>
    </w:p>
    <w:p w:rsidR="000C2DBC" w:rsidRDefault="000C2DBC" w:rsidP="000C2DBC">
      <w:pPr>
        <w:spacing w:after="0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………………………………………………………...….......5</w:t>
      </w:r>
    </w:p>
    <w:p w:rsidR="000C2DBC" w:rsidRDefault="000C2DBC" w:rsidP="000C2DB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………………….......6</w:t>
      </w:r>
    </w:p>
    <w:p w:rsidR="000C2DBC" w:rsidRDefault="000C2DBC" w:rsidP="000C2DBC">
      <w:pPr>
        <w:spacing w:after="0"/>
        <w:ind w:right="-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Тематическое планирование …………………………...………………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….………….......7 </w:t>
      </w:r>
    </w:p>
    <w:p w:rsidR="000C2DBC" w:rsidRDefault="000C2DBC" w:rsidP="000C2DB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и материально-техническое обеспечение </w:t>
      </w:r>
    </w:p>
    <w:p w:rsidR="000C2DBC" w:rsidRDefault="000C2DBC" w:rsidP="000C2DB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образовательного процесса……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.……..……...….9</w:t>
      </w:r>
    </w:p>
    <w:p w:rsidR="000C2DBC" w:rsidRDefault="000C2DBC" w:rsidP="000C2DB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Календарно – тематическое планирование……………………………...……………………10</w:t>
      </w:r>
    </w:p>
    <w:p w:rsidR="000C2DBC" w:rsidRDefault="000C2DBC" w:rsidP="000C2DBC">
      <w:pPr>
        <w:spacing w:after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Прохождение программы…………………………………………………………………........12</w:t>
      </w:r>
    </w:p>
    <w:p w:rsidR="000C2DBC" w:rsidRDefault="000C2DBC" w:rsidP="000C2DBC">
      <w:pPr>
        <w:jc w:val="both"/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rPr>
          <w:rFonts w:ascii="Calibri" w:eastAsia="Calibri" w:hAnsi="Calibri" w:cs="Times New Roman"/>
        </w:rPr>
      </w:pPr>
    </w:p>
    <w:p w:rsidR="000C2DBC" w:rsidRDefault="000C2DBC" w:rsidP="000C2DBC">
      <w:pPr>
        <w:spacing w:after="0"/>
        <w:rPr>
          <w:rFonts w:ascii="Calibri" w:eastAsia="Calibri" w:hAnsi="Calibri" w:cs="Times New Roman"/>
        </w:rPr>
      </w:pPr>
    </w:p>
    <w:p w:rsidR="000C2DBC" w:rsidRDefault="000C2DBC" w:rsidP="000C2DBC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C2DBC" w:rsidRDefault="000C2DBC" w:rsidP="000C2DBC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 xml:space="preserve">Пояснительная записка </w:t>
      </w:r>
    </w:p>
    <w:p w:rsidR="000C2DBC" w:rsidRDefault="000C2DBC" w:rsidP="000C2DBC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C2DBC" w:rsidRDefault="000C2DBC" w:rsidP="000C2DBC">
      <w:pPr>
        <w:shd w:val="clear" w:color="auto" w:fill="FFFFFF"/>
        <w:spacing w:after="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Рабочая программа по учебному предмету «Мир природы и человека» для 2 класса составлена на основе и в соответствии:</w:t>
      </w:r>
    </w:p>
    <w:p w:rsidR="000C2DBC" w:rsidRDefault="000C2DBC" w:rsidP="000C2DBC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-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Министерства просвещения РФ от 24 ноября 2022 г. № 1026 "Об утверждении федеральной адаптированной основной общеобразовательной программы обучающихся с</w:t>
      </w:r>
      <w:r w:rsidR="0081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умственной отсталостью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C7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интеллектуальными нарушениями</w:t>
      </w:r>
      <w:r w:rsidR="00816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";</w:t>
      </w:r>
    </w:p>
    <w:p w:rsidR="00441D70" w:rsidRDefault="00441D70" w:rsidP="000C2DBC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</w:t>
      </w:r>
      <w:r w:rsidRPr="00441D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Министерства просвещения РФ от 18.07.2024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№499 (цифровые издания с №807);</w:t>
      </w:r>
    </w:p>
    <w:p w:rsidR="000C2DBC" w:rsidRDefault="000C2DBC" w:rsidP="000C2DBC">
      <w:pPr>
        <w:tabs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АООП школы – интерната №15 города Белово.</w:t>
      </w:r>
    </w:p>
    <w:p w:rsidR="000C2DBC" w:rsidRDefault="000C2DBC" w:rsidP="000C2DBC">
      <w:pPr>
        <w:tabs>
          <w:tab w:val="left" w:pos="567"/>
          <w:tab w:val="left" w:pos="1800"/>
        </w:tabs>
        <w:spacing w:before="24" w:after="2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Для реализации программного содержания 2 класса используется учебник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Мир природы и человека».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класс: учебник для общеобразовательных организаций, реализующих адаптированные общеобразовательные программы. В 2 ч. / {Н.Б. Матвеева,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Попова}. – М.: Просвещение, 2018.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C2DBC" w:rsidRDefault="000C2DBC" w:rsidP="000C2DBC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        Основная цель предмета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0C2DBC" w:rsidRDefault="000C2DBC" w:rsidP="000C2DBC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Задачи:</w:t>
      </w:r>
    </w:p>
    <w:p w:rsidR="000C2DBC" w:rsidRDefault="000C2DBC" w:rsidP="000C2DBC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уточнять имеющиеся у детей представления о живой и неживой природе, дать новые знания об основных ее элементах;</w:t>
      </w:r>
    </w:p>
    <w:p w:rsidR="000C2DBC" w:rsidRDefault="000C2DBC" w:rsidP="000C2DBC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на основе наблюдений и простейших опытных действий расширять представления о взаимосвязи живой и неживой природы, о формах приспособленности живого мира к условиям внешней среды;</w:t>
      </w:r>
    </w:p>
    <w:p w:rsidR="000C2DBC" w:rsidRDefault="000C2DBC" w:rsidP="000C2DBC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вырабатывать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0C2DBC" w:rsidRDefault="000C2DBC" w:rsidP="000C2DBC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формировать первоначальные знания обучающихся о природе своего края;</w:t>
      </w:r>
    </w:p>
    <w:p w:rsidR="000C2DBC" w:rsidRDefault="000C2DBC" w:rsidP="000C2DBC">
      <w:pPr>
        <w:tabs>
          <w:tab w:val="left" w:pos="0"/>
        </w:tabs>
        <w:spacing w:after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     конкретизировать понятийный аппарат, развивать аналитико-синтетическую деятельность обучающихся на основе предоставляемого материала;</w:t>
      </w:r>
    </w:p>
    <w:p w:rsidR="000C2DBC" w:rsidRDefault="000C2DBC" w:rsidP="000C2DBC">
      <w:pPr>
        <w:numPr>
          <w:ilvl w:val="0"/>
          <w:numId w:val="2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вырабатывать умения делать элементарные выводы, устанавливать несложные причинно-следственные связи; </w:t>
      </w:r>
    </w:p>
    <w:p w:rsidR="000C2DBC" w:rsidRDefault="000C2DBC" w:rsidP="000C2DBC">
      <w:pPr>
        <w:numPr>
          <w:ilvl w:val="0"/>
          <w:numId w:val="2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формировать первоначальные сведения о природоохранной деятельности человека, учить детей бережному отношению к природе.</w:t>
      </w:r>
    </w:p>
    <w:p w:rsidR="000C2DBC" w:rsidRDefault="000C2DBC" w:rsidP="000C2DBC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0C2DBC" w:rsidRDefault="000C2DBC" w:rsidP="000C2DBC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0C2DBC" w:rsidRDefault="000C2DBC" w:rsidP="000C2DBC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0C2DBC" w:rsidRDefault="000C2DBC" w:rsidP="000C2DBC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Основное внимание при изучении курса "Мир природы и человека" уделено формированию представлений об окружающем мире: живой и неживой природе, человеке,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0C2DBC" w:rsidRDefault="000C2DBC" w:rsidP="000C2DBC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 учебный предмет «Мир природы и человека» во 2 классе в соответствии с учебным планом отводится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час в неделю (34 учебных недели; 34 часа в год). 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0C2DBC" w:rsidRDefault="000C2DBC" w:rsidP="000C2DBC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(34 часа)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Сезонные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изменения  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14 ч.).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Временные изменения.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Долгота дня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солнца на смену времён года. Сутки. Долгота дня летом. Долгота дня зимой.</w:t>
      </w:r>
    </w:p>
    <w:p w:rsidR="000C2DBC" w:rsidRDefault="000C2DBC" w:rsidP="000C2DBC">
      <w:pPr>
        <w:pStyle w:val="a7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         Сезонные изменения в природе. Времена года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Осень. Зима.  Весна. Лето.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Изменения, происходящие в природе в разное время года, с постепенным на</w:t>
      </w:r>
      <w:r>
        <w:rPr>
          <w:rFonts w:ascii="Times New Roman" w:hAnsi="Times New Roman"/>
          <w:bCs/>
          <w:sz w:val="24"/>
          <w:szCs w:val="24"/>
        </w:rPr>
        <w:softHyphen/>
        <w:t>ра</w:t>
      </w:r>
      <w:r>
        <w:rPr>
          <w:rFonts w:ascii="Times New Roman" w:hAnsi="Times New Roman"/>
          <w:bCs/>
          <w:sz w:val="24"/>
          <w:szCs w:val="24"/>
        </w:rPr>
        <w:softHyphen/>
        <w:t>с</w:t>
      </w:r>
      <w:r>
        <w:rPr>
          <w:rFonts w:ascii="Times New Roman" w:hAnsi="Times New Roman"/>
          <w:bCs/>
          <w:sz w:val="24"/>
          <w:szCs w:val="24"/>
        </w:rPr>
        <w:softHyphen/>
        <w:t>та</w:t>
      </w:r>
      <w:r>
        <w:rPr>
          <w:rFonts w:ascii="Times New Roman" w:hAnsi="Times New Roman"/>
          <w:bCs/>
          <w:sz w:val="24"/>
          <w:szCs w:val="24"/>
        </w:rPr>
        <w:softHyphen/>
        <w:t>ни</w:t>
      </w:r>
      <w:r>
        <w:rPr>
          <w:rFonts w:ascii="Times New Roman" w:hAnsi="Times New Roman"/>
          <w:bCs/>
          <w:sz w:val="24"/>
          <w:szCs w:val="24"/>
        </w:rPr>
        <w:softHyphen/>
        <w:t>ем подробности описания качественных изменений: температура воздуха (тепло – хо</w:t>
      </w:r>
      <w:r>
        <w:rPr>
          <w:rFonts w:ascii="Times New Roman" w:hAnsi="Times New Roman"/>
          <w:bCs/>
          <w:sz w:val="24"/>
          <w:szCs w:val="24"/>
        </w:rPr>
        <w:softHyphen/>
        <w:t>ло</w:t>
      </w:r>
      <w:r>
        <w:rPr>
          <w:rFonts w:ascii="Times New Roman" w:hAnsi="Times New Roman"/>
          <w:bCs/>
          <w:sz w:val="24"/>
          <w:szCs w:val="24"/>
        </w:rPr>
        <w:softHyphen/>
        <w:t>д</w:t>
      </w:r>
      <w:r>
        <w:rPr>
          <w:rFonts w:ascii="Times New Roman" w:hAnsi="Times New Roman"/>
          <w:bCs/>
          <w:sz w:val="24"/>
          <w:szCs w:val="24"/>
        </w:rPr>
        <w:softHyphen/>
        <w:t>но, жара, мороз, замеры температуры); осадки (снег – дождь, иней, град); ветер (хо</w:t>
      </w:r>
      <w:r>
        <w:rPr>
          <w:rFonts w:ascii="Times New Roman" w:hAnsi="Times New Roman"/>
          <w:bCs/>
          <w:sz w:val="24"/>
          <w:szCs w:val="24"/>
        </w:rPr>
        <w:softHyphen/>
        <w:t>ло</w:t>
      </w:r>
      <w:r>
        <w:rPr>
          <w:rFonts w:ascii="Times New Roman" w:hAnsi="Times New Roman"/>
          <w:bCs/>
          <w:sz w:val="24"/>
          <w:szCs w:val="24"/>
        </w:rPr>
        <w:softHyphen/>
        <w:t>д</w:t>
      </w:r>
      <w:r>
        <w:rPr>
          <w:rFonts w:ascii="Times New Roman" w:hAnsi="Times New Roman"/>
          <w:bCs/>
          <w:sz w:val="24"/>
          <w:szCs w:val="24"/>
        </w:rPr>
        <w:softHyphen/>
        <w:t>ный – теплый, направление и сила, на основе наблюдений); солнце (яркое – тусклое, боль</w:t>
      </w:r>
      <w:r>
        <w:rPr>
          <w:rFonts w:ascii="Times New Roman" w:hAnsi="Times New Roman"/>
          <w:bCs/>
          <w:sz w:val="24"/>
          <w:szCs w:val="24"/>
        </w:rPr>
        <w:softHyphen/>
        <w:t>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</w:t>
      </w:r>
      <w:r>
        <w:rPr>
          <w:rFonts w:ascii="Times New Roman" w:hAnsi="Times New Roman"/>
          <w:bCs/>
          <w:sz w:val="24"/>
          <w:szCs w:val="24"/>
        </w:rPr>
        <w:softHyphen/>
        <w:t>мо</w:t>
      </w:r>
      <w:r>
        <w:rPr>
          <w:rFonts w:ascii="Times New Roman" w:hAnsi="Times New Roman"/>
          <w:bCs/>
          <w:sz w:val="24"/>
          <w:szCs w:val="24"/>
        </w:rPr>
        <w:softHyphen/>
        <w:t>ро</w:t>
      </w:r>
      <w:r>
        <w:rPr>
          <w:rFonts w:ascii="Times New Roman" w:hAnsi="Times New Roman"/>
          <w:bCs/>
          <w:sz w:val="24"/>
          <w:szCs w:val="24"/>
        </w:rPr>
        <w:softHyphen/>
        <w:t>з</w:t>
      </w:r>
      <w:r>
        <w:rPr>
          <w:rFonts w:ascii="Times New Roman" w:hAnsi="Times New Roman"/>
          <w:bCs/>
          <w:sz w:val="24"/>
          <w:szCs w:val="24"/>
        </w:rPr>
        <w:softHyphen/>
        <w:t xml:space="preserve">ки). </w:t>
      </w:r>
      <w:r>
        <w:rPr>
          <w:rFonts w:ascii="Times New Roman" w:hAnsi="Times New Roman"/>
          <w:color w:val="000000" w:themeColor="text1"/>
          <w:sz w:val="24"/>
          <w:szCs w:val="24"/>
        </w:rPr>
        <w:t>Основные признаки каждого времени года (изменения в неживой природе, жизни растений, животных и человека).</w:t>
      </w:r>
    </w:p>
    <w:p w:rsidR="000C2DBC" w:rsidRDefault="000C2DBC" w:rsidP="000C2DBC">
      <w:pPr>
        <w:pStyle w:val="a3"/>
        <w:tabs>
          <w:tab w:val="left" w:pos="708"/>
        </w:tabs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Осень ― начальная осень, середина сезона, поздняя осень. Зима ― начало, середина, конец зимы. Весна ―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нений в неживой и живой природе, жизни людей (в том числе и по результатам наблюдений).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Неживая природа. Вода (2 ч.).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Вода.  Свойства воды.  Вода горячая и холодная.  Температура воды.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Живая природа (17 ч.).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2DBC" w:rsidRDefault="000C2DBC" w:rsidP="000C2DBC">
      <w:pPr>
        <w:tabs>
          <w:tab w:val="left" w:pos="284"/>
          <w:tab w:val="left" w:pos="709"/>
          <w:tab w:val="left" w:pos="798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Комнатные растения. Уход за комнатными растениями.  Растения.  Части растений.   Жизнь растений.   Виды растений.   Огород.  Овощи.  Овощи в питании человека.   Сад.  Фрукты.   Фрукты в питании человека. Уход за растениями сада и огорода.  </w:t>
      </w:r>
    </w:p>
    <w:p w:rsidR="000C2DBC" w:rsidRDefault="000C2DBC" w:rsidP="000C2DBC">
      <w:pPr>
        <w:pStyle w:val="ab"/>
        <w:spacing w:line="276" w:lineRule="auto"/>
        <w:jc w:val="both"/>
      </w:pPr>
      <w:r>
        <w:t xml:space="preserve">         Разнообразие животных.  Кошка и рысь.  Порода кошек.  Собака и волк.</w:t>
      </w: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Породы собак.  Рыбы. Внешний вид, среда обитания, питание и образ жизни. Использование рыб человеком. Охрана природы.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0C2DBC" w:rsidTr="000C2DBC">
        <w:trPr>
          <w:trHeight w:val="19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DBC" w:rsidRDefault="000C2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Гигиена тела человека. Органы пищеварения. Питание человека. Продукты питания. Правила питания. </w:t>
            </w:r>
          </w:p>
          <w:p w:rsidR="000C2DBC" w:rsidRDefault="000C2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Безопасное поведение (1ч.).</w:t>
            </w:r>
          </w:p>
          <w:p w:rsidR="000C2DBC" w:rsidRDefault="000C2D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отравлений.</w:t>
            </w:r>
          </w:p>
        </w:tc>
      </w:tr>
    </w:tbl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567"/>
          <w:tab w:val="left" w:pos="79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DBC" w:rsidRDefault="000C2DBC" w:rsidP="000C2DBC">
      <w:pPr>
        <w:tabs>
          <w:tab w:val="left" w:pos="284"/>
          <w:tab w:val="left" w:pos="426"/>
          <w:tab w:val="left" w:pos="798"/>
        </w:tabs>
        <w:spacing w:after="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Планируемые результаты </w:t>
      </w:r>
    </w:p>
    <w:p w:rsidR="000C2DBC" w:rsidRDefault="000C2DBC" w:rsidP="000C2DBC">
      <w:pPr>
        <w:tabs>
          <w:tab w:val="left" w:pos="284"/>
          <w:tab w:val="left" w:pos="426"/>
          <w:tab w:val="left" w:pos="798"/>
        </w:tabs>
        <w:spacing w:after="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освоения учебного предмета</w:t>
      </w:r>
    </w:p>
    <w:p w:rsidR="000C2DBC" w:rsidRDefault="000C2DBC" w:rsidP="000C2D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C2DBC" w:rsidRDefault="000C2DBC" w:rsidP="000C2DBC">
      <w:pPr>
        <w:pStyle w:val="ac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развитие адекватных представлений о собственных возможностях и ограничениях, о насущно необходимом жизнеобеспечении, развитие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 </w:t>
      </w:r>
    </w:p>
    <w:p w:rsidR="000C2DBC" w:rsidRDefault="000C2DBC" w:rsidP="000C2DBC">
      <w:pPr>
        <w:pStyle w:val="ac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овладение социально-бытовыми умениями, используемыми в повседневной жизни; </w:t>
      </w:r>
    </w:p>
    <w:p w:rsidR="000C2DBC" w:rsidRDefault="000C2DBC" w:rsidP="000C2DBC">
      <w:pPr>
        <w:pStyle w:val="ac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овладение навыками коммуникации; </w:t>
      </w:r>
    </w:p>
    <w:p w:rsidR="000C2DBC" w:rsidRDefault="000C2DBC" w:rsidP="000C2DBC">
      <w:pPr>
        <w:pStyle w:val="ac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дифференциация и осмысление картины мира и её временно-пространственной организации; </w:t>
      </w:r>
    </w:p>
    <w:p w:rsidR="000C2DBC" w:rsidRDefault="000C2DBC" w:rsidP="000C2DBC">
      <w:pPr>
        <w:pStyle w:val="ac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осмысление своего социального окружения и освоение соответствующих возрасту системы ценностей и социальных ролей. </w:t>
      </w:r>
    </w:p>
    <w:p w:rsidR="000C2DBC" w:rsidRDefault="000C2DBC" w:rsidP="000C2D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C2DBC" w:rsidRDefault="000C2DBC" w:rsidP="000C2DB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Достаточный уровень:</w:t>
      </w:r>
    </w:p>
    <w:p w:rsidR="000C2DBC" w:rsidRDefault="000C2DBC" w:rsidP="000C2DBC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изученные объекты и явления;</w:t>
      </w:r>
    </w:p>
    <w:p w:rsidR="000C2DBC" w:rsidRDefault="000C2DBC" w:rsidP="000C2DBC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3—4 комнатных растения, их части, осуществлять уход за комнатными растениями;</w:t>
      </w:r>
    </w:p>
    <w:p w:rsidR="000C2DBC" w:rsidRDefault="000C2DBC" w:rsidP="000C2DBC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наиболее распространённые овощи и фрукты; объяснять, где они растут, как используются человеком;</w:t>
      </w:r>
    </w:p>
    <w:p w:rsidR="000C2DBC" w:rsidRDefault="000C2DBC" w:rsidP="000C2DBC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домашних и диких животных, рыб, описывать их повадки, образ жизни;</w:t>
      </w:r>
    </w:p>
    <w:p w:rsidR="000C2DBC" w:rsidRDefault="000C2DBC" w:rsidP="000C2DBC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элементарные гигиенические правила;</w:t>
      </w:r>
    </w:p>
    <w:p w:rsidR="000C2DBC" w:rsidRDefault="000C2DBC" w:rsidP="000C2DBC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признаки времён года, объяснять причину сезонных изменений в природе;</w:t>
      </w:r>
    </w:p>
    <w:p w:rsidR="000C2DBC" w:rsidRDefault="000C2DBC" w:rsidP="000C2DB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Минимальный уровень:</w:t>
      </w:r>
    </w:p>
    <w:p w:rsidR="000C2DBC" w:rsidRDefault="000C2DBC" w:rsidP="000C2DBC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изученных объектах и явлениях;</w:t>
      </w:r>
    </w:p>
    <w:p w:rsidR="000C2DBC" w:rsidRDefault="000C2DBC" w:rsidP="000C2DBC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2—3 вида комнатных растений, называть части растений;</w:t>
      </w:r>
    </w:p>
    <w:p w:rsidR="000C2DBC" w:rsidRDefault="000C2DBC" w:rsidP="000C2DBC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комнатными растениями;</w:t>
      </w:r>
    </w:p>
    <w:p w:rsidR="000C2DBC" w:rsidRDefault="000C2DBC" w:rsidP="000C2DBC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наиболее распространённые овощи и фрукты;</w:t>
      </w:r>
    </w:p>
    <w:p w:rsidR="000C2DBC" w:rsidRDefault="000C2DBC" w:rsidP="000C2DBC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изученных диких и домашних животных, рыб;</w:t>
      </w:r>
    </w:p>
    <w:p w:rsidR="000C2DBC" w:rsidRDefault="000C2DBC" w:rsidP="000C2DBC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признаки времён года;</w:t>
      </w:r>
    </w:p>
    <w:p w:rsidR="000C2DBC" w:rsidRDefault="000C2DBC" w:rsidP="000C2DBC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элементарные гигиенические требования, правила приёма пищи.</w:t>
      </w:r>
    </w:p>
    <w:p w:rsidR="000C2DBC" w:rsidRDefault="000C2DBC" w:rsidP="000C2D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2DBC" w:rsidRDefault="000C2DBC" w:rsidP="000C2DBC">
      <w:pPr>
        <w:spacing w:after="0"/>
        <w:rPr>
          <w:rFonts w:ascii="Calibri" w:eastAsia="Calibri" w:hAnsi="Calibri" w:cs="Times New Roman"/>
        </w:rPr>
        <w:sectPr w:rsidR="000C2DBC" w:rsidSect="009B6853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0C2DBC" w:rsidRDefault="000C2DBC" w:rsidP="000C2DBC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DBC" w:rsidRDefault="000C2DBC" w:rsidP="000C2DBC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4932"/>
        <w:gridCol w:w="850"/>
        <w:gridCol w:w="709"/>
        <w:gridCol w:w="850"/>
        <w:gridCol w:w="993"/>
        <w:gridCol w:w="5243"/>
      </w:tblGrid>
      <w:tr w:rsidR="000C2DBC" w:rsidTr="000C2DBC">
        <w:trPr>
          <w:trHeight w:val="26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widowControl w:val="0"/>
              <w:suppressAutoHyphens/>
              <w:spacing w:after="0" w:line="240" w:lineRule="atLeast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№ урока</w:t>
            </w:r>
          </w:p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Тема раздела,  тема урока.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tLeast"/>
              <w:ind w:left="-6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Кол-во часов</w:t>
            </w:r>
          </w:p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в теме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Экск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DBC" w:rsidRDefault="000C2DBC">
            <w:pPr>
              <w:tabs>
                <w:tab w:val="left" w:pos="1200"/>
              </w:tabs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Основные виды учебной деятельности обучающихся</w:t>
            </w:r>
          </w:p>
        </w:tc>
      </w:tr>
      <w:tr w:rsidR="000C2DBC" w:rsidTr="000C2DBC">
        <w:trPr>
          <w:trHeight w:val="66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Практ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C2DBC" w:rsidRDefault="000C2DBC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tLeast"/>
              <w:ind w:right="-102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Провер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C2DBC" w:rsidRDefault="000C2DBC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работы</w:t>
            </w: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Временные изменения.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Долгота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месяцев.</w:t>
            </w:r>
          </w:p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изменением положения солнца в течение суток.</w:t>
            </w: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солнца на смену времён года. Сутки.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rPr>
          <w:trHeight w:val="2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 дня летом. Долгота дня зимой.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Наблюдают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объекты и явления природы во время экскурсии. </w:t>
            </w:r>
          </w:p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Приводят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примеры явлений природы.</w:t>
            </w:r>
          </w:p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Называют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особенности изменений в жизни растений, животных и птиц с приходом осени.</w:t>
            </w: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Осень. Экскурсия.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rPr>
          <w:trHeight w:val="39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Различают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сравнивают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 называют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простейшие виды комнатных растений.</w:t>
            </w:r>
          </w:p>
          <w:p w:rsidR="000C2DBC" w:rsidRDefault="000C2D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Применяют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полученные знания и умения на уроках в жизни.</w:t>
            </w:r>
          </w:p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распространённые овощи и фрукты.</w:t>
            </w:r>
          </w:p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Объясняют,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они растут, как используются человеком.</w:t>
            </w:r>
          </w:p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Растения. Части растений.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влаголюбивые и засухоустойчивые, светолюбивые и тенелюбивые.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Уход за комнатными растениями.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Огород. Овощи. Овощи в питании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 Фрукты. Фрукты в питании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растениями сада и огорода.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Характеризуют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 анализируют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сезонные  изменения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природе.</w:t>
            </w:r>
          </w:p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Сравнивают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осадки,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выделяя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их существенные свойства.</w:t>
            </w: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Изменения в природе. Экскурсия.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зимой.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rPr>
          <w:trHeight w:val="27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домашних и диких животных.</w:t>
            </w:r>
          </w:p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Описывают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внешний вид и повадки диких 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домашних животных.</w:t>
            </w:r>
          </w:p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Характеризуют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образ жизни и питание животных.</w:t>
            </w:r>
          </w:p>
          <w:p w:rsidR="000C2DBC" w:rsidRDefault="000C2DBC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Определяют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данных животных в жизни человека. </w:t>
            </w:r>
          </w:p>
        </w:tc>
      </w:tr>
      <w:tr w:rsidR="000C2DBC" w:rsidTr="000C2DBC">
        <w:trPr>
          <w:trHeight w:val="2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и рысь.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rPr>
          <w:trHeight w:val="3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кошек.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и волк.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собак.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rPr>
          <w:trHeight w:val="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воды.</w:t>
            </w:r>
          </w:p>
          <w:p w:rsidR="000C2DBC" w:rsidRDefault="000C2D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Объясняют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воды для жизни растений, животных, человека.</w:t>
            </w: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Вода горячая и холодная. Температура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природе. Значение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Характеризуют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анализируют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сезонные  изменениями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природе.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Характеризуют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признаки весны.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Наблюдают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объекты и явления природы во время экскурсии.</w:t>
            </w:r>
          </w:p>
        </w:tc>
      </w:tr>
      <w:tr w:rsidR="000C2DBC" w:rsidTr="000C2DBC">
        <w:trPr>
          <w:trHeight w:val="2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Изменения в природе. Экскурсия.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весной.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весной.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rPr>
          <w:trHeight w:val="3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тела человека.</w:t>
            </w:r>
          </w:p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по сохранению здоровья человека.</w:t>
            </w:r>
          </w:p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правые и левые части тела.</w:t>
            </w:r>
          </w:p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и умения на уроках в жизни.</w:t>
            </w: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человека. Продукты 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отравлений.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DBC" w:rsidTr="000C2DBC">
        <w:trPr>
          <w:trHeight w:val="1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Характеризуют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анализируют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сезонные  изменения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природе.</w:t>
            </w:r>
          </w:p>
          <w:p w:rsidR="000C2DBC" w:rsidRDefault="000C2DB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Наблюдают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объекты и явления природы во время экскурсии.</w:t>
            </w: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Изменения в природе. Экскурсия.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летом.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rPr>
          <w:trHeight w:val="3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летом.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rPr>
          <w:trHeight w:val="3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DBC" w:rsidRDefault="000C2DBC" w:rsidP="000C2DBC">
      <w:pPr>
        <w:spacing w:after="0"/>
        <w:rPr>
          <w:rFonts w:ascii="Times New Roman" w:hAnsi="Times New Roman"/>
          <w:b/>
          <w:sz w:val="24"/>
          <w:szCs w:val="24"/>
          <w:lang w:eastAsia="ru-RU"/>
        </w:rPr>
        <w:sectPr w:rsidR="000C2DBC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0C2DBC" w:rsidRDefault="000C2DBC" w:rsidP="000C2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</w:t>
      </w:r>
    </w:p>
    <w:p w:rsidR="000C2DBC" w:rsidRDefault="000C2DBC" w:rsidP="000C2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0C2DBC" w:rsidRDefault="000C2DBC" w:rsidP="000C2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DBC" w:rsidRDefault="000C2DBC" w:rsidP="000C2DBC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Примерные рабочие программы по учебным предметам и коррекционным курсам образования обучающихся с умственной отсталостью. Вариант 1.  2 класс/ Министерство просвещения Российской Федерации. – М.: Просвещение, 2022.</w:t>
      </w:r>
    </w:p>
    <w:p w:rsidR="000C2DBC" w:rsidRDefault="000C2DBC" w:rsidP="000C2DBC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Азбука. Насекомые России: книга для чтения детям/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И.Б.Шустова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- М.: Дрофа, 2007.</w:t>
      </w:r>
    </w:p>
    <w:p w:rsidR="000C2DBC" w:rsidRDefault="000C2DBC" w:rsidP="000C2DBC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мире растений (развивающие задания для детей). Журнал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Смекалочка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№11, 2010.</w:t>
      </w:r>
    </w:p>
    <w:p w:rsidR="000C2DBC" w:rsidRDefault="000C2DBC" w:rsidP="000C2DBC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Журнал «Почемучкам обо всём на свете» №12, 2011. Знакомство с природой. Звери Красной книги.</w:t>
      </w:r>
    </w:p>
    <w:p w:rsidR="000C2DBC" w:rsidRDefault="000C2DBC" w:rsidP="000C2DBC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Комаровой С.В.  Устная речь. Учебник. – Москва «Просвещение», 2010.</w:t>
      </w:r>
    </w:p>
    <w:p w:rsidR="000C2DBC" w:rsidRDefault="000C2DBC" w:rsidP="000C2DB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Кузнецова М.Н. Окружающий мир: Зачётные работы (по новому образовательному стандарту второго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поволения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): 1 класс/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М.Н.Кузнецова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М.: Издательство «Экзамен», 2011.</w:t>
      </w:r>
    </w:p>
    <w:p w:rsidR="000C2DBC" w:rsidRDefault="000C2DBC" w:rsidP="000C2DBC">
      <w:pPr>
        <w:pStyle w:val="ac"/>
        <w:numPr>
          <w:ilvl w:val="0"/>
          <w:numId w:val="6"/>
        </w:numPr>
        <w:tabs>
          <w:tab w:val="left" w:pos="567"/>
          <w:tab w:val="left" w:pos="1800"/>
        </w:tabs>
        <w:spacing w:before="24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 природы и человека. </w:t>
      </w:r>
      <w:r>
        <w:rPr>
          <w:rFonts w:ascii="Times New Roman" w:hAnsi="Times New Roman"/>
          <w:sz w:val="24"/>
          <w:szCs w:val="24"/>
        </w:rPr>
        <w:t xml:space="preserve">2 класс: учебник для общеобразовательных организаций, реализующих адаптированные общеобразовательные программы. В 2 ч. / {Н.Б. Матвеева, </w:t>
      </w:r>
      <w:proofErr w:type="spellStart"/>
      <w:r>
        <w:rPr>
          <w:rFonts w:ascii="Times New Roman" w:hAnsi="Times New Roman"/>
          <w:sz w:val="24"/>
          <w:szCs w:val="24"/>
        </w:rPr>
        <w:t>м.А</w:t>
      </w:r>
      <w:proofErr w:type="spellEnd"/>
      <w:r>
        <w:rPr>
          <w:rFonts w:ascii="Times New Roman" w:hAnsi="Times New Roman"/>
          <w:sz w:val="24"/>
          <w:szCs w:val="24"/>
        </w:rPr>
        <w:t>. Попова}. – М.: Просвещение, 2018.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C2DBC" w:rsidRDefault="000C2DBC" w:rsidP="000C2DBC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Птицы в городе, рядом с нами. Книга по природоведению для занятий с детьми в начальной школе. – М.: Школьная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пресса,  2002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C2DBC" w:rsidRDefault="000C2DBC" w:rsidP="000C2DBC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Турина И. «Как появился цветок», ООО Издательство «Фламинго», 2011.</w:t>
      </w:r>
    </w:p>
    <w:p w:rsidR="000C2DBC" w:rsidRDefault="000C2DBC" w:rsidP="000C2DBC">
      <w:pPr>
        <w:spacing w:after="0"/>
        <w:ind w:left="300" w:right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Справочная литература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C2DBC" w:rsidRDefault="000C2DBC" w:rsidP="000C2DBC">
      <w:pPr>
        <w:spacing w:after="0"/>
        <w:ind w:left="300" w:right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Кропочева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Т.Б. Родной край: Учебное пособие для учащихся начальных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классов.-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Новокузнецк: КузГПА,2003.</w:t>
      </w:r>
    </w:p>
    <w:p w:rsidR="000C2DBC" w:rsidRDefault="000C2DBC" w:rsidP="000C2DBC">
      <w:pPr>
        <w:spacing w:after="0"/>
        <w:ind w:left="300" w:right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НироеваЛ.В.идр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. Справочное пособие по естествознанию. Охрана природы в Кемеровской области 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Л.В.Нироева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М.В.Баумгертнер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Новокузнецк,2002.</w:t>
      </w:r>
    </w:p>
    <w:p w:rsidR="000C2DBC" w:rsidRDefault="000C2DBC" w:rsidP="000C2DBC">
      <w:pPr>
        <w:spacing w:after="0"/>
        <w:ind w:left="300" w:right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НироеваЛ.В.и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др. Справочное пособие по естествознанию. Животный мир 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Л.В.Нироева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Баумгертнер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Новокузнецк, 2002.</w:t>
      </w:r>
    </w:p>
    <w:p w:rsidR="000C2DBC" w:rsidRDefault="000C2DBC" w:rsidP="000C2DBC">
      <w:pPr>
        <w:spacing w:after="0"/>
        <w:ind w:left="300" w:right="3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Наглядно – дидактические пособия и демонстрационный материал:</w:t>
      </w:r>
    </w:p>
    <w:p w:rsidR="000C2DBC" w:rsidRDefault="000C2DBC" w:rsidP="000C2DBC">
      <w:pPr>
        <w:numPr>
          <w:ilvl w:val="0"/>
          <w:numId w:val="7"/>
        </w:numPr>
        <w:spacing w:after="0"/>
        <w:ind w:right="30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Времена года.</w:t>
      </w:r>
    </w:p>
    <w:p w:rsidR="000C2DBC" w:rsidRDefault="000C2DBC" w:rsidP="000C2DBC">
      <w:pPr>
        <w:numPr>
          <w:ilvl w:val="0"/>
          <w:numId w:val="7"/>
        </w:numPr>
        <w:spacing w:after="0"/>
        <w:ind w:right="30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Животные: дикие и домашние, средней полосы.</w:t>
      </w:r>
    </w:p>
    <w:p w:rsidR="000C2DBC" w:rsidRDefault="000C2DBC" w:rsidP="000C2DBC">
      <w:pPr>
        <w:numPr>
          <w:ilvl w:val="0"/>
          <w:numId w:val="7"/>
        </w:numPr>
        <w:spacing w:after="0"/>
        <w:ind w:right="30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 карточки. Деревья.</w:t>
      </w:r>
    </w:p>
    <w:p w:rsidR="000C2DBC" w:rsidRDefault="000C2DBC" w:rsidP="000C2DBC">
      <w:pPr>
        <w:numPr>
          <w:ilvl w:val="0"/>
          <w:numId w:val="7"/>
        </w:numPr>
        <w:spacing w:after="0"/>
        <w:ind w:right="30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 карточки. Инструменты. </w:t>
      </w:r>
    </w:p>
    <w:p w:rsidR="000C2DBC" w:rsidRDefault="000C2DBC" w:rsidP="000C2DBC">
      <w:pPr>
        <w:numPr>
          <w:ilvl w:val="0"/>
          <w:numId w:val="7"/>
        </w:numPr>
        <w:spacing w:after="0"/>
        <w:ind w:right="30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Птицы перелётные и зимующие.</w:t>
      </w:r>
    </w:p>
    <w:p w:rsidR="000C2DBC" w:rsidRDefault="000C2DBC" w:rsidP="000C2DBC">
      <w:pPr>
        <w:spacing w:after="0"/>
        <w:ind w:left="300" w:right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Электронные образовательные ресурсы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C2DBC" w:rsidRDefault="000C2DBC" w:rsidP="000C2DBC">
      <w:pPr>
        <w:numPr>
          <w:ilvl w:val="0"/>
          <w:numId w:val="8"/>
        </w:numPr>
        <w:spacing w:after="0"/>
        <w:ind w:right="30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Коллекция цифровых образовательных ресурсов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school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collektion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edu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ru</w:t>
      </w:r>
      <w:proofErr w:type="spellEnd"/>
    </w:p>
    <w:p w:rsidR="000C2DBC" w:rsidRDefault="000C2DBC" w:rsidP="000C2DBC">
      <w:pPr>
        <w:numPr>
          <w:ilvl w:val="0"/>
          <w:numId w:val="8"/>
        </w:numPr>
        <w:spacing w:after="0"/>
        <w:ind w:right="30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Окружающий мир (компакт-диски.</w:t>
      </w:r>
    </w:p>
    <w:p w:rsidR="000C2DBC" w:rsidRDefault="000C2DBC" w:rsidP="000C2DBC">
      <w:pPr>
        <w:numPr>
          <w:ilvl w:val="0"/>
          <w:numId w:val="8"/>
        </w:numPr>
        <w:spacing w:before="100" w:beforeAutospacing="1"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фильмы к курсу «Окружающий мир.»1-4 классы - издательство «Учитель», 2014.</w:t>
      </w:r>
    </w:p>
    <w:p w:rsidR="000C2DBC" w:rsidRDefault="000C2DBC" w:rsidP="000C2DBC">
      <w:pPr>
        <w:spacing w:after="0"/>
        <w:ind w:left="360" w:right="30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Технические средства обучения:</w:t>
      </w:r>
    </w:p>
    <w:p w:rsidR="000C2DBC" w:rsidRDefault="000C2DBC" w:rsidP="000C2DBC">
      <w:pPr>
        <w:spacing w:after="0"/>
        <w:ind w:left="360" w:right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1.DVD – проигрыватель</w:t>
      </w:r>
    </w:p>
    <w:p w:rsidR="000C2DBC" w:rsidRDefault="000C2DBC" w:rsidP="000C2DBC">
      <w:pPr>
        <w:spacing w:after="0"/>
        <w:ind w:left="360" w:right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2.Компьютер</w:t>
      </w:r>
    </w:p>
    <w:p w:rsidR="000C2DBC" w:rsidRDefault="000C2DBC" w:rsidP="000C2DBC">
      <w:pPr>
        <w:spacing w:after="0"/>
        <w:ind w:left="360" w:right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3.Магнитофон</w:t>
      </w:r>
    </w:p>
    <w:p w:rsidR="000C2DBC" w:rsidRDefault="000C2DBC" w:rsidP="000C2DB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Оборудование: </w:t>
      </w:r>
    </w:p>
    <w:p w:rsidR="000C2DBC" w:rsidRDefault="000C2DBC" w:rsidP="000C2DB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-Термометр для измерения температуры воздуха</w:t>
      </w:r>
    </w:p>
    <w:p w:rsidR="000C2DBC" w:rsidRDefault="000C2DBC" w:rsidP="000C2DB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-Карта времён года. - Наборы иллюстраций: времена года</w:t>
      </w:r>
    </w:p>
    <w:p w:rsidR="000C2DBC" w:rsidRDefault="000C2DBC" w:rsidP="000C2DBC">
      <w:pPr>
        <w:spacing w:after="0"/>
        <w:sectPr w:rsidR="000C2DBC">
          <w:pgSz w:w="11906" w:h="16838"/>
          <w:pgMar w:top="1134" w:right="851" w:bottom="1134" w:left="1701" w:header="709" w:footer="709" w:gutter="0"/>
          <w:cols w:space="720"/>
        </w:sectPr>
      </w:pPr>
    </w:p>
    <w:p w:rsidR="000C2DBC" w:rsidRDefault="000C2DBC" w:rsidP="000C2DBC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 - тематическое планирование</w:t>
      </w: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390"/>
        <w:gridCol w:w="1134"/>
        <w:gridCol w:w="7653"/>
        <w:gridCol w:w="1134"/>
        <w:gridCol w:w="1276"/>
        <w:gridCol w:w="992"/>
        <w:gridCol w:w="851"/>
      </w:tblGrid>
      <w:tr w:rsidR="000C2DBC" w:rsidTr="000C2DBC">
        <w:trPr>
          <w:trHeight w:val="4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tLeast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№ урока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0C2DBC" w:rsidRDefault="000C2DBC">
            <w:pPr>
              <w:spacing w:after="0" w:line="240" w:lineRule="auto"/>
              <w:ind w:right="-108" w:hanging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Тема раздела, 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tLeast"/>
              <w:ind w:left="-6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Кол-во </w:t>
            </w:r>
          </w:p>
          <w:p w:rsidR="000C2DBC" w:rsidRDefault="000C2DBC">
            <w:pPr>
              <w:widowControl w:val="0"/>
              <w:suppressAutoHyphens/>
              <w:spacing w:after="0" w:line="240" w:lineRule="atLeast"/>
              <w:ind w:left="-6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Практ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C2DBC" w:rsidRDefault="000C2DBC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widowControl w:val="0"/>
              <w:suppressAutoHyphens/>
              <w:spacing w:after="0" w:line="240" w:lineRule="atLeast"/>
              <w:ind w:right="-102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Провер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C2DBC" w:rsidRDefault="000C2DBC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работы</w:t>
            </w:r>
          </w:p>
        </w:tc>
      </w:tr>
      <w:tr w:rsidR="000C2DBC" w:rsidTr="000C2D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414"/>
                <w:tab w:val="left" w:pos="743"/>
                <w:tab w:val="left" w:pos="1060"/>
                <w:tab w:val="left" w:pos="5846"/>
              </w:tabs>
              <w:spacing w:after="0" w:line="240" w:lineRule="auto"/>
              <w:ind w:right="2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0C2D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Временные изменения.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Долгота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солнца на смену времён года. Сутки.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2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 дня летом. Долгота дня зимой.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Осень. 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осенью.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осенью.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C2DBC" w:rsidTr="00E5125B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Растения. Части растений.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влаголюбивые и засухоустойчивые, светолюбивые и тенелюбивые.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Уход за комнатными растениями.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Огород. Овощи. Овощи в питании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 Фрукты. Фрукты в питании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растениями сада и огорода.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Изменения в природе. 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зимой.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зимой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и рысь.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 w:rsidP="00343295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кошек.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и волк.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собак.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Вода горячая и холодная. Температура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tabs>
                <w:tab w:val="left" w:pos="12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tabs>
                <w:tab w:val="left" w:pos="1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tabs>
                <w:tab w:val="left" w:pos="1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природе. Значение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2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Изменения в природе. 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весной.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весной.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3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человека. Продукты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 w:rsidP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отравлений.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1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 w:rsidP="00343295">
            <w:pPr>
              <w:spacing w:after="0" w:line="256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(3</w:t>
            </w:r>
            <w:r w:rsidR="000C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 w:rsidP="0034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Изменения в природе. 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343295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 w:rsidP="00343295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 w:rsidP="0034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и животные летом.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295" w:rsidTr="00E5125B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 w:rsidP="00343295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 w:rsidP="0034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летом.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 w:rsidP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>
            <w:pPr>
              <w:spacing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5" w:rsidRDefault="0034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BC" w:rsidTr="00E5125B">
        <w:trPr>
          <w:trHeight w:val="3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34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2DBC" w:rsidRDefault="000C2DBC" w:rsidP="000C2DBC">
      <w:pPr>
        <w:tabs>
          <w:tab w:val="left" w:pos="709"/>
        </w:tabs>
      </w:pPr>
    </w:p>
    <w:p w:rsidR="000C2DBC" w:rsidRDefault="000C2DBC" w:rsidP="000C2DBC"/>
    <w:p w:rsidR="000C2DBC" w:rsidRDefault="000C2DBC" w:rsidP="000C2DBC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C2DBC">
          <w:pgSz w:w="16838" w:h="11906" w:orient="landscape"/>
          <w:pgMar w:top="851" w:right="1670" w:bottom="1701" w:left="1134" w:header="709" w:footer="709" w:gutter="0"/>
          <w:cols w:space="720"/>
        </w:sectPr>
      </w:pPr>
    </w:p>
    <w:p w:rsidR="000C2DBC" w:rsidRDefault="000C2DBC" w:rsidP="000C2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Прохождение программы</w:t>
      </w:r>
    </w:p>
    <w:p w:rsidR="000C2DBC" w:rsidRDefault="000C2DBC" w:rsidP="000C2D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8257" w:type="dxa"/>
        <w:tblLook w:val="04A0" w:firstRow="1" w:lastRow="0" w:firstColumn="1" w:lastColumn="0" w:noHBand="0" w:noVBand="1"/>
      </w:tblPr>
      <w:tblGrid>
        <w:gridCol w:w="2376"/>
        <w:gridCol w:w="1629"/>
        <w:gridCol w:w="2126"/>
        <w:gridCol w:w="2126"/>
      </w:tblGrid>
      <w:tr w:rsidR="000C2DBC" w:rsidTr="000C2D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C2DBC" w:rsidRDefault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 по</w:t>
            </w:r>
          </w:p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Проведено</w:t>
            </w:r>
          </w:p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Отставание</w:t>
            </w:r>
          </w:p>
        </w:tc>
      </w:tr>
      <w:tr w:rsidR="000C2DBC" w:rsidTr="000C2D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0C2DBC" w:rsidRDefault="000C2D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2DBC" w:rsidTr="000C2DBC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2DBC" w:rsidTr="000C2DBC">
        <w:trPr>
          <w:trHeight w:val="1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2DBC" w:rsidTr="000C2DBC">
        <w:trPr>
          <w:trHeight w:val="3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2DBC" w:rsidTr="000C2DBC">
        <w:trPr>
          <w:trHeight w:val="3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C" w:rsidRDefault="000C2D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C" w:rsidRDefault="000C2D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C" w:rsidRDefault="000C2DB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C2DBC" w:rsidRDefault="000C2DBC" w:rsidP="000C2DBC">
      <w:pPr>
        <w:spacing w:after="0"/>
        <w:sectPr w:rsidR="000C2DBC">
          <w:pgSz w:w="11906" w:h="16838"/>
          <w:pgMar w:top="1134" w:right="1134" w:bottom="1134" w:left="1701" w:header="709" w:footer="709" w:gutter="0"/>
          <w:cols w:space="720"/>
        </w:sectPr>
      </w:pPr>
    </w:p>
    <w:p w:rsidR="006079E5" w:rsidRDefault="006079E5"/>
    <w:sectPr w:rsidR="0060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3B" w:rsidRDefault="0076703B" w:rsidP="009B6853">
      <w:pPr>
        <w:spacing w:after="0" w:line="240" w:lineRule="auto"/>
      </w:pPr>
      <w:r>
        <w:separator/>
      </w:r>
    </w:p>
  </w:endnote>
  <w:endnote w:type="continuationSeparator" w:id="0">
    <w:p w:rsidR="0076703B" w:rsidRDefault="0076703B" w:rsidP="009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858694"/>
      <w:docPartObj>
        <w:docPartGallery w:val="Page Numbers (Bottom of Page)"/>
        <w:docPartUnique/>
      </w:docPartObj>
    </w:sdtPr>
    <w:sdtEndPr/>
    <w:sdtContent>
      <w:p w:rsidR="009B6853" w:rsidRDefault="009B68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A9">
          <w:rPr>
            <w:noProof/>
          </w:rPr>
          <w:t>4</w:t>
        </w:r>
        <w:r>
          <w:fldChar w:fldCharType="end"/>
        </w:r>
      </w:p>
    </w:sdtContent>
  </w:sdt>
  <w:p w:rsidR="009B6853" w:rsidRDefault="009B68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3B" w:rsidRDefault="0076703B" w:rsidP="009B6853">
      <w:pPr>
        <w:spacing w:after="0" w:line="240" w:lineRule="auto"/>
      </w:pPr>
      <w:r>
        <w:separator/>
      </w:r>
    </w:p>
  </w:footnote>
  <w:footnote w:type="continuationSeparator" w:id="0">
    <w:p w:rsidR="0076703B" w:rsidRDefault="0076703B" w:rsidP="009B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69"/>
    <w:multiLevelType w:val="hybridMultilevel"/>
    <w:tmpl w:val="DC8C748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1669666A"/>
    <w:multiLevelType w:val="hybridMultilevel"/>
    <w:tmpl w:val="BB1EDDF0"/>
    <w:lvl w:ilvl="0" w:tplc="EF3206B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FAA6311"/>
    <w:multiLevelType w:val="multilevel"/>
    <w:tmpl w:val="B6FC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27EB8"/>
    <w:multiLevelType w:val="hybridMultilevel"/>
    <w:tmpl w:val="4D203770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671A"/>
    <w:multiLevelType w:val="hybridMultilevel"/>
    <w:tmpl w:val="9B2A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4036E"/>
    <w:multiLevelType w:val="hybridMultilevel"/>
    <w:tmpl w:val="7EF8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A243B2"/>
    <w:multiLevelType w:val="hybridMultilevel"/>
    <w:tmpl w:val="FAC03B1C"/>
    <w:lvl w:ilvl="0" w:tplc="4BF69B14">
      <w:start w:val="1"/>
      <w:numFmt w:val="decimal"/>
      <w:lvlText w:val="%1."/>
      <w:lvlJc w:val="left"/>
      <w:pPr>
        <w:ind w:left="40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7AF54EEE"/>
    <w:multiLevelType w:val="hybridMultilevel"/>
    <w:tmpl w:val="8AF8AE4A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E5"/>
    <w:rsid w:val="000C2DBC"/>
    <w:rsid w:val="001E275C"/>
    <w:rsid w:val="00343295"/>
    <w:rsid w:val="00441D70"/>
    <w:rsid w:val="006079E5"/>
    <w:rsid w:val="0076703B"/>
    <w:rsid w:val="007F70A9"/>
    <w:rsid w:val="008163D0"/>
    <w:rsid w:val="00837986"/>
    <w:rsid w:val="00963086"/>
    <w:rsid w:val="009B6853"/>
    <w:rsid w:val="009C7199"/>
    <w:rsid w:val="00EA4F35"/>
    <w:rsid w:val="00E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F7D5"/>
  <w15:docId w15:val="{AB241C00-C4A0-49E6-9D0D-FF2F6B8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DBC"/>
  </w:style>
  <w:style w:type="paragraph" w:styleId="a5">
    <w:name w:val="footer"/>
    <w:basedOn w:val="a"/>
    <w:link w:val="a6"/>
    <w:uiPriority w:val="99"/>
    <w:unhideWhenUsed/>
    <w:rsid w:val="000C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DBC"/>
  </w:style>
  <w:style w:type="paragraph" w:styleId="a7">
    <w:name w:val="Body Text"/>
    <w:basedOn w:val="a"/>
    <w:link w:val="a8"/>
    <w:semiHidden/>
    <w:unhideWhenUsed/>
    <w:rsid w:val="000C2DBC"/>
    <w:pPr>
      <w:suppressAutoHyphens/>
      <w:spacing w:after="120" w:line="240" w:lineRule="auto"/>
    </w:pPr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C2DBC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C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DBC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0C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C2DBC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rsid w:val="000C2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Houm</cp:lastModifiedBy>
  <cp:revision>3</cp:revision>
  <dcterms:created xsi:type="dcterms:W3CDTF">2024-09-11T09:22:00Z</dcterms:created>
  <dcterms:modified xsi:type="dcterms:W3CDTF">2024-09-11T09:23:00Z</dcterms:modified>
</cp:coreProperties>
</file>